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contextualSpacing/>
            </w:pPr>
          </w:p>
        </w:tc>
      </w:tr>
      <w:tr w:rsidR="005D5BF5" w:rsidTr="005D5BF5">
        <w:tc>
          <w:tcPr>
            <w:tcW w:w="5000" w:type="pct"/>
          </w:tcPr>
          <w:p w:rsidR="005D5BF5" w:rsidRPr="009A55F5" w:rsidRDefault="003E262A" w:rsidP="003E262A">
            <w:pPr>
              <w:pStyle w:val="Title"/>
              <w:rPr>
                <w:sz w:val="24"/>
                <w:szCs w:val="24"/>
              </w:rPr>
            </w:pPr>
            <w:r w:rsidRPr="009A55F5">
              <w:rPr>
                <w:sz w:val="24"/>
                <w:szCs w:val="24"/>
              </w:rPr>
              <w:t>Mrs. Sholar’s Classroom Policies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contextualSpacing/>
            </w:pPr>
          </w:p>
        </w:tc>
      </w:tr>
    </w:tbl>
    <w:p w:rsidR="005D5BF5" w:rsidRPr="009A55F5" w:rsidRDefault="007E390B">
      <w:pPr>
        <w:pStyle w:val="Organization"/>
        <w:contextualSpacing/>
        <w:rPr>
          <w:sz w:val="32"/>
          <w:szCs w:val="32"/>
        </w:rPr>
      </w:pPr>
      <w:r w:rsidRPr="009A55F5">
        <w:rPr>
          <w:noProof/>
          <w:sz w:val="32"/>
          <w:szCs w:val="32"/>
        </w:rPr>
        <mc:AlternateContent>
          <mc:Choice Requires="wps">
            <w:drawing>
              <wp:anchor distT="0" distB="0" distL="114300" distR="114300" simplePos="0" relativeHeight="251663360" behindDoc="0" locked="0" layoutInCell="1" allowOverlap="0" wp14:anchorId="6B8CCEEF" wp14:editId="13EB84F0">
                <wp:simplePos x="0" y="0"/>
                <wp:positionH relativeFrom="page">
                  <wp:posOffset>5175250</wp:posOffset>
                </wp:positionH>
                <wp:positionV relativeFrom="margin">
                  <wp:align>top</wp:align>
                </wp:positionV>
                <wp:extent cx="2242820" cy="8420735"/>
                <wp:effectExtent l="0" t="0" r="508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42820" cy="8420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75894" w:rsidP="00A15606">
                            <w:pPr>
                              <w:pStyle w:val="Photo"/>
                            </w:pPr>
                            <w:r>
                              <w:rPr>
                                <w:noProof/>
                              </w:rPr>
                              <w:drawing>
                                <wp:inline distT="0" distB="0" distL="0" distR="0" wp14:anchorId="3FBF88E9" wp14:editId="31F43301">
                                  <wp:extent cx="1113790" cy="109555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4331" cy="1105924"/>
                                          </a:xfrm>
                                          <a:prstGeom prst="rect">
                                            <a:avLst/>
                                          </a:prstGeom>
                                        </pic:spPr>
                                      </pic:pic>
                                    </a:graphicData>
                                  </a:graphic>
                                </wp:inline>
                              </w:drawing>
                            </w:r>
                          </w:p>
                          <w:tbl>
                            <w:tblPr>
                              <w:tblStyle w:val="NewsletterTable"/>
                              <w:tblW w:w="4938" w:type="pct"/>
                              <w:jc w:val="center"/>
                              <w:tblLook w:val="04A0" w:firstRow="1" w:lastRow="0" w:firstColumn="1" w:lastColumn="0" w:noHBand="0" w:noVBand="1"/>
                              <w:tblDescription w:val="Announcement table"/>
                            </w:tblPr>
                            <w:tblGrid>
                              <w:gridCol w:w="3421"/>
                            </w:tblGrid>
                            <w:tr w:rsidR="005D5BF5" w:rsidTr="007E390B">
                              <w:trPr>
                                <w:cnfStyle w:val="100000000000" w:firstRow="1" w:lastRow="0" w:firstColumn="0" w:lastColumn="0" w:oddVBand="0" w:evenVBand="0" w:oddHBand="0" w:evenHBand="0" w:firstRowFirstColumn="0" w:firstRowLastColumn="0" w:lastRowFirstColumn="0" w:lastRowLastColumn="0"/>
                                <w:trHeight w:val="74"/>
                                <w:jc w:val="center"/>
                              </w:trPr>
                              <w:tc>
                                <w:tcPr>
                                  <w:tcW w:w="3409" w:type="dxa"/>
                                  <w:tcBorders>
                                    <w:bottom w:val="nil"/>
                                  </w:tcBorders>
                                </w:tcPr>
                                <w:p w:rsidR="005D5BF5" w:rsidRDefault="005D5BF5">
                                  <w:pPr>
                                    <w:pStyle w:val="TableSpace"/>
                                  </w:pPr>
                                </w:p>
                              </w:tc>
                            </w:tr>
                            <w:tr w:rsidR="005D5BF5" w:rsidRPr="007E390B" w:rsidTr="007E390B">
                              <w:trPr>
                                <w:trHeight w:val="5237"/>
                                <w:jc w:val="center"/>
                              </w:trPr>
                              <w:tc>
                                <w:tcPr>
                                  <w:tcW w:w="3409" w:type="dxa"/>
                                  <w:tcBorders>
                                    <w:top w:val="nil"/>
                                    <w:bottom w:val="nil"/>
                                  </w:tcBorders>
                                </w:tcPr>
                                <w:p w:rsidR="004B7592" w:rsidRPr="007E390B" w:rsidRDefault="004B7592">
                                  <w:pPr>
                                    <w:rPr>
                                      <w:sz w:val="20"/>
                                      <w:szCs w:val="20"/>
                                      <w:u w:val="single"/>
                                    </w:rPr>
                                  </w:pPr>
                                  <w:r w:rsidRPr="007E390B">
                                    <w:rPr>
                                      <w:sz w:val="20"/>
                                      <w:szCs w:val="20"/>
                                      <w:u w:val="single"/>
                                    </w:rPr>
                                    <w:t xml:space="preserve">Student Work Folder </w:t>
                                  </w:r>
                                </w:p>
                                <w:p w:rsidR="005D5BF5" w:rsidRPr="007E390B" w:rsidRDefault="004B7592" w:rsidP="00337072">
                                  <w:pPr>
                                    <w:rPr>
                                      <w:sz w:val="20"/>
                                      <w:szCs w:val="20"/>
                                    </w:rPr>
                                  </w:pPr>
                                  <w:r w:rsidRPr="007E390B">
                                    <w:rPr>
                                      <w:sz w:val="20"/>
                                      <w:szCs w:val="20"/>
                                    </w:rPr>
                                    <w:t xml:space="preserve">Every other week a folder will be sent home with some of your child’s completed and graded assignments. (This is located in your child’s AVID binder.  Please take the time to look over assignments, discuss the work with your child, and sign the graded work in the top right corner. I will keep the graded papers until the end of the year.  Your child will bring them all home at the end of the school year. In the folder </w:t>
                                  </w:r>
                                  <w:r w:rsidR="005554F0">
                                    <w:rPr>
                                      <w:sz w:val="20"/>
                                      <w:szCs w:val="20"/>
                                    </w:rPr>
                                    <w:t xml:space="preserve">there </w:t>
                                  </w:r>
                                  <w:r w:rsidRPr="007E390B">
                                    <w:rPr>
                                      <w:sz w:val="20"/>
                                      <w:szCs w:val="20"/>
                                    </w:rPr>
                                    <w:t xml:space="preserve">will </w:t>
                                  </w:r>
                                  <w:r w:rsidR="005554F0">
                                    <w:rPr>
                                      <w:sz w:val="20"/>
                                      <w:szCs w:val="20"/>
                                    </w:rPr>
                                    <w:t xml:space="preserve">be </w:t>
                                  </w:r>
                                  <w:r w:rsidR="00337072" w:rsidRPr="007E390B">
                                    <w:rPr>
                                      <w:sz w:val="20"/>
                                      <w:szCs w:val="20"/>
                                    </w:rPr>
                                    <w:t>work</w:t>
                                  </w:r>
                                  <w:r w:rsidRPr="007E390B">
                                    <w:rPr>
                                      <w:sz w:val="20"/>
                                      <w:szCs w:val="20"/>
                                    </w:rPr>
                                    <w:t xml:space="preserve"> that was strictly practice and no grade was taken.  This work is to be taken out of the folder and kept at home.</w:t>
                                  </w:r>
                                </w:p>
                              </w:tc>
                            </w:tr>
                          </w:tbl>
                          <w:p w:rsidR="005D5BF5" w:rsidRPr="007E390B" w:rsidRDefault="005D5BF5">
                            <w:pPr>
                              <w:pStyle w:val="NoSpacing"/>
                              <w:rPr>
                                <w:sz w:val="20"/>
                                <w:szCs w:val="20"/>
                              </w:rPr>
                            </w:pPr>
                          </w:p>
                          <w:p w:rsidR="00175894" w:rsidRDefault="00175894" w:rsidP="00175894">
                            <w:pPr>
                              <w:pStyle w:val="NoSpacing"/>
                              <w:rPr>
                                <w:sz w:val="20"/>
                                <w:szCs w:val="20"/>
                                <w:u w:val="single"/>
                              </w:rPr>
                            </w:pPr>
                            <w:r w:rsidRPr="007E390B">
                              <w:rPr>
                                <w:sz w:val="20"/>
                                <w:szCs w:val="20"/>
                                <w:u w:val="single"/>
                              </w:rPr>
                              <w:t>Snack</w:t>
                            </w:r>
                          </w:p>
                          <w:p w:rsidR="007E390B" w:rsidRPr="007E390B" w:rsidRDefault="007E390B" w:rsidP="00175894">
                            <w:pPr>
                              <w:pStyle w:val="NoSpacing"/>
                              <w:rPr>
                                <w:sz w:val="20"/>
                                <w:szCs w:val="20"/>
                                <w:u w:val="single"/>
                              </w:rPr>
                            </w:pPr>
                          </w:p>
                          <w:p w:rsidR="007E390B" w:rsidRPr="007E390B" w:rsidRDefault="00175894" w:rsidP="00175894">
                            <w:pPr>
                              <w:pStyle w:val="NoSpacing"/>
                              <w:rPr>
                                <w:sz w:val="20"/>
                                <w:szCs w:val="20"/>
                              </w:rPr>
                            </w:pPr>
                            <w:r w:rsidRPr="007E390B">
                              <w:rPr>
                                <w:sz w:val="20"/>
                                <w:szCs w:val="20"/>
                              </w:rPr>
                              <w:t xml:space="preserve">We will have snack on a daily basis. Students will provide their own snack. I encourage you to send in healthy snacks for your child and no candy or drinks other than water will be allowed. </w:t>
                            </w:r>
                            <w:r w:rsidR="00327FAB" w:rsidRPr="007E390B">
                              <w:rPr>
                                <w:sz w:val="20"/>
                                <w:szCs w:val="20"/>
                              </w:rPr>
                              <w:t>Students are allowed to ke</w:t>
                            </w:r>
                            <w:r w:rsidR="00922D20">
                              <w:rPr>
                                <w:sz w:val="20"/>
                                <w:szCs w:val="20"/>
                              </w:rPr>
                              <w:t>ep a water bottle at their desk.</w:t>
                            </w:r>
                          </w:p>
                          <w:tbl>
                            <w:tblPr>
                              <w:tblStyle w:val="NewsletterTable"/>
                              <w:tblW w:w="5000" w:type="pct"/>
                              <w:jc w:val="center"/>
                              <w:tblLook w:val="04A0" w:firstRow="1" w:lastRow="0" w:firstColumn="1" w:lastColumn="0" w:noHBand="0" w:noVBand="1"/>
                              <w:tblDescription w:val="Announcement table"/>
                            </w:tblPr>
                            <w:tblGrid>
                              <w:gridCol w:w="3464"/>
                            </w:tblGrid>
                            <w:tr w:rsidR="007E390B" w:rsidTr="0099195F">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390B" w:rsidRDefault="007E390B" w:rsidP="007E390B">
                                  <w:pPr>
                                    <w:pStyle w:val="TableSpace"/>
                                  </w:pPr>
                                </w:p>
                              </w:tc>
                            </w:tr>
                            <w:tr w:rsidR="007E390B" w:rsidTr="0099195F">
                              <w:trPr>
                                <w:trHeight w:val="5760"/>
                                <w:jc w:val="center"/>
                              </w:trPr>
                              <w:tc>
                                <w:tcPr>
                                  <w:tcW w:w="3439" w:type="dxa"/>
                                  <w:tcBorders>
                                    <w:top w:val="nil"/>
                                    <w:bottom w:val="nil"/>
                                  </w:tcBorders>
                                </w:tcPr>
                                <w:p w:rsidR="007E390B" w:rsidRDefault="007E390B" w:rsidP="007E390B">
                                  <w:pPr>
                                    <w:ind w:left="0"/>
                                    <w:contextualSpacing/>
                                    <w:rPr>
                                      <w:sz w:val="20"/>
                                      <w:szCs w:val="20"/>
                                      <w:u w:val="single"/>
                                    </w:rPr>
                                  </w:pPr>
                                  <w:r w:rsidRPr="007E390B">
                                    <w:rPr>
                                      <w:sz w:val="20"/>
                                      <w:szCs w:val="20"/>
                                      <w:u w:val="single"/>
                                    </w:rPr>
                                    <w:t xml:space="preserve">Specials </w:t>
                                  </w:r>
                                </w:p>
                                <w:p w:rsidR="007E390B" w:rsidRPr="007E390B" w:rsidRDefault="007E390B" w:rsidP="007E390B">
                                  <w:pPr>
                                    <w:ind w:left="0"/>
                                    <w:contextualSpacing/>
                                    <w:rPr>
                                      <w:sz w:val="20"/>
                                      <w:szCs w:val="20"/>
                                      <w:u w:val="single"/>
                                    </w:rPr>
                                  </w:pPr>
                                </w:p>
                                <w:p w:rsidR="007E390B" w:rsidRPr="007E390B" w:rsidRDefault="007E390B" w:rsidP="007E390B">
                                  <w:pPr>
                                    <w:ind w:left="0"/>
                                    <w:contextualSpacing/>
                                    <w:rPr>
                                      <w:sz w:val="20"/>
                                      <w:szCs w:val="20"/>
                                    </w:rPr>
                                  </w:pPr>
                                  <w:r w:rsidRPr="007E390B">
                                    <w:rPr>
                                      <w:sz w:val="20"/>
                                      <w:szCs w:val="20"/>
                                    </w:rPr>
                                    <w:t>RES will be rotating Specials Classes on a 6 day WAVE schedule. On our school website and in your Open House paperwork, you will find a WAVE Calendar. Our class will go to specials on “</w:t>
                                  </w:r>
                                  <w:r>
                                    <w:rPr>
                                      <w:sz w:val="20"/>
                                      <w:szCs w:val="20"/>
                                    </w:rPr>
                                    <w:t>odd</w:t>
                                  </w:r>
                                  <w:r w:rsidRPr="007E390B">
                                    <w:rPr>
                                      <w:sz w:val="20"/>
                                      <w:szCs w:val="20"/>
                                    </w:rPr>
                                    <w:t xml:space="preserve"> days” (Days </w:t>
                                  </w:r>
                                  <w:r>
                                    <w:rPr>
                                      <w:sz w:val="20"/>
                                      <w:szCs w:val="20"/>
                                    </w:rPr>
                                    <w:t>1, 3</w:t>
                                  </w:r>
                                  <w:r w:rsidRPr="007E390B">
                                    <w:rPr>
                                      <w:sz w:val="20"/>
                                      <w:szCs w:val="20"/>
                                    </w:rPr>
                                    <w:t xml:space="preserve"> and </w:t>
                                  </w:r>
                                  <w:r>
                                    <w:rPr>
                                      <w:sz w:val="20"/>
                                      <w:szCs w:val="20"/>
                                    </w:rPr>
                                    <w:t>5</w:t>
                                  </w:r>
                                  <w:r w:rsidRPr="007E390B">
                                    <w:rPr>
                                      <w:sz w:val="20"/>
                                      <w:szCs w:val="20"/>
                                    </w:rPr>
                                    <w:t>).</w:t>
                                  </w:r>
                                </w:p>
                                <w:p w:rsidR="007E390B" w:rsidRDefault="007E390B" w:rsidP="007E390B">
                                  <w:pPr>
                                    <w:ind w:left="0"/>
                                  </w:pPr>
                                </w:p>
                              </w:tc>
                            </w:tr>
                          </w:tbl>
                          <w:p w:rsidR="00327FAB" w:rsidRPr="00175894" w:rsidRDefault="00327FAB" w:rsidP="00175894">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8CCEEF" id="_x0000_t202" coordsize="21600,21600" o:spt="202" path="m,l,21600r21600,l21600,xe">
                <v:stroke joinstyle="miter"/>
                <v:path gradientshapeok="t" o:connecttype="rect"/>
              </v:shapetype>
              <v:shape id="Text Box 5" o:spid="_x0000_s1026" type="#_x0000_t202" alt="Newsletter sidebar 1" style="position:absolute;left:0;text-align:left;margin-left:407.5pt;margin-top:0;width:176.6pt;height:663.0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" o:allowoverlap="f" filled="f" stroked="f" strokeweight=".5pt">
                <v:textbox inset="1.44pt,0,1.44pt,0">
                  <w:txbxContent>
                    <w:p w:rsidR="005D5BF5" w:rsidRDefault="00175894" w:rsidP="00A15606">
                      <w:pPr>
                        <w:pStyle w:val="Photo"/>
                      </w:pPr>
                      <w:r>
                        <w:rPr>
                          <w:noProof/>
                        </w:rPr>
                        <w:drawing>
                          <wp:inline distT="0" distB="0" distL="0" distR="0" wp14:anchorId="3FBF88E9" wp14:editId="31F43301">
                            <wp:extent cx="1113790" cy="109555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4331" cy="1105924"/>
                                    </a:xfrm>
                                    <a:prstGeom prst="rect">
                                      <a:avLst/>
                                    </a:prstGeom>
                                  </pic:spPr>
                                </pic:pic>
                              </a:graphicData>
                            </a:graphic>
                          </wp:inline>
                        </w:drawing>
                      </w:r>
                    </w:p>
                    <w:tbl>
                      <w:tblPr>
                        <w:tblStyle w:val="NewsletterTable"/>
                        <w:tblW w:w="4938" w:type="pct"/>
                        <w:jc w:val="center"/>
                        <w:tblLook w:val="04A0" w:firstRow="1" w:lastRow="0" w:firstColumn="1" w:lastColumn="0" w:noHBand="0" w:noVBand="1"/>
                        <w:tblDescription w:val="Announcement table"/>
                      </w:tblPr>
                      <w:tblGrid>
                        <w:gridCol w:w="3421"/>
                      </w:tblGrid>
                      <w:tr w:rsidR="005D5BF5" w:rsidTr="007E390B">
                        <w:trPr>
                          <w:cnfStyle w:val="100000000000" w:firstRow="1" w:lastRow="0" w:firstColumn="0" w:lastColumn="0" w:oddVBand="0" w:evenVBand="0" w:oddHBand="0" w:evenHBand="0" w:firstRowFirstColumn="0" w:firstRowLastColumn="0" w:lastRowFirstColumn="0" w:lastRowLastColumn="0"/>
                          <w:trHeight w:val="74"/>
                          <w:jc w:val="center"/>
                        </w:trPr>
                        <w:tc>
                          <w:tcPr>
                            <w:tcW w:w="3409" w:type="dxa"/>
                            <w:tcBorders>
                              <w:bottom w:val="nil"/>
                            </w:tcBorders>
                          </w:tcPr>
                          <w:p w:rsidR="005D5BF5" w:rsidRDefault="005D5BF5">
                            <w:pPr>
                              <w:pStyle w:val="TableSpace"/>
                            </w:pPr>
                          </w:p>
                        </w:tc>
                      </w:tr>
                      <w:tr w:rsidR="005D5BF5" w:rsidRPr="007E390B" w:rsidTr="007E390B">
                        <w:trPr>
                          <w:trHeight w:val="5237"/>
                          <w:jc w:val="center"/>
                        </w:trPr>
                        <w:tc>
                          <w:tcPr>
                            <w:tcW w:w="3409" w:type="dxa"/>
                            <w:tcBorders>
                              <w:top w:val="nil"/>
                              <w:bottom w:val="nil"/>
                            </w:tcBorders>
                          </w:tcPr>
                          <w:p w:rsidR="004B7592" w:rsidRPr="007E390B" w:rsidRDefault="004B7592">
                            <w:pPr>
                              <w:rPr>
                                <w:sz w:val="20"/>
                                <w:szCs w:val="20"/>
                                <w:u w:val="single"/>
                              </w:rPr>
                            </w:pPr>
                            <w:r w:rsidRPr="007E390B">
                              <w:rPr>
                                <w:sz w:val="20"/>
                                <w:szCs w:val="20"/>
                                <w:u w:val="single"/>
                              </w:rPr>
                              <w:t xml:space="preserve">Student Work Folder </w:t>
                            </w:r>
                          </w:p>
                          <w:p w:rsidR="005D5BF5" w:rsidRPr="007E390B" w:rsidRDefault="004B7592" w:rsidP="00337072">
                            <w:pPr>
                              <w:rPr>
                                <w:sz w:val="20"/>
                                <w:szCs w:val="20"/>
                              </w:rPr>
                            </w:pPr>
                            <w:r w:rsidRPr="007E390B">
                              <w:rPr>
                                <w:sz w:val="20"/>
                                <w:szCs w:val="20"/>
                              </w:rPr>
                              <w:t xml:space="preserve">Every other week a folder will be sent home with some of your child’s completed and graded assignments. (This is located in your child’s AVID binder.  Please take the time to look over assignments, discuss the work with your child, and sign the graded work in the top right corner. I will keep the graded papers until the end of the year.  Your child will bring them all home at the end of the school year. In the folder </w:t>
                            </w:r>
                            <w:r w:rsidR="005554F0">
                              <w:rPr>
                                <w:sz w:val="20"/>
                                <w:szCs w:val="20"/>
                              </w:rPr>
                              <w:t xml:space="preserve">there </w:t>
                            </w:r>
                            <w:r w:rsidRPr="007E390B">
                              <w:rPr>
                                <w:sz w:val="20"/>
                                <w:szCs w:val="20"/>
                              </w:rPr>
                              <w:t xml:space="preserve">will </w:t>
                            </w:r>
                            <w:r w:rsidR="005554F0">
                              <w:rPr>
                                <w:sz w:val="20"/>
                                <w:szCs w:val="20"/>
                              </w:rPr>
                              <w:t xml:space="preserve">be </w:t>
                            </w:r>
                            <w:r w:rsidR="00337072" w:rsidRPr="007E390B">
                              <w:rPr>
                                <w:sz w:val="20"/>
                                <w:szCs w:val="20"/>
                              </w:rPr>
                              <w:t>work</w:t>
                            </w:r>
                            <w:r w:rsidRPr="007E390B">
                              <w:rPr>
                                <w:sz w:val="20"/>
                                <w:szCs w:val="20"/>
                              </w:rPr>
                              <w:t xml:space="preserve"> that was strictly practice and no grade was taken.  This work is to be taken out of the folder and kept at home.</w:t>
                            </w:r>
                          </w:p>
                        </w:tc>
                      </w:tr>
                    </w:tbl>
                    <w:p w:rsidR="005D5BF5" w:rsidRPr="007E390B" w:rsidRDefault="005D5BF5">
                      <w:pPr>
                        <w:pStyle w:val="NoSpacing"/>
                        <w:rPr>
                          <w:sz w:val="20"/>
                          <w:szCs w:val="20"/>
                        </w:rPr>
                      </w:pPr>
                    </w:p>
                    <w:p w:rsidR="00175894" w:rsidRDefault="00175894" w:rsidP="00175894">
                      <w:pPr>
                        <w:pStyle w:val="NoSpacing"/>
                        <w:rPr>
                          <w:sz w:val="20"/>
                          <w:szCs w:val="20"/>
                          <w:u w:val="single"/>
                        </w:rPr>
                      </w:pPr>
                      <w:r w:rsidRPr="007E390B">
                        <w:rPr>
                          <w:sz w:val="20"/>
                          <w:szCs w:val="20"/>
                          <w:u w:val="single"/>
                        </w:rPr>
                        <w:t>Snack</w:t>
                      </w:r>
                    </w:p>
                    <w:p w:rsidR="007E390B" w:rsidRPr="007E390B" w:rsidRDefault="007E390B" w:rsidP="00175894">
                      <w:pPr>
                        <w:pStyle w:val="NoSpacing"/>
                        <w:rPr>
                          <w:sz w:val="20"/>
                          <w:szCs w:val="20"/>
                          <w:u w:val="single"/>
                        </w:rPr>
                      </w:pPr>
                    </w:p>
                    <w:p w:rsidR="007E390B" w:rsidRPr="007E390B" w:rsidRDefault="00175894" w:rsidP="00175894">
                      <w:pPr>
                        <w:pStyle w:val="NoSpacing"/>
                        <w:rPr>
                          <w:sz w:val="20"/>
                          <w:szCs w:val="20"/>
                        </w:rPr>
                      </w:pPr>
                      <w:r w:rsidRPr="007E390B">
                        <w:rPr>
                          <w:sz w:val="20"/>
                          <w:szCs w:val="20"/>
                        </w:rPr>
                        <w:t xml:space="preserve">We will have snack on a daily basis. Students will provide their own snack. I encourage you to send in healthy snacks for your child and no candy or drinks other than water will be allowed. </w:t>
                      </w:r>
                      <w:r w:rsidR="00327FAB" w:rsidRPr="007E390B">
                        <w:rPr>
                          <w:sz w:val="20"/>
                          <w:szCs w:val="20"/>
                        </w:rPr>
                        <w:t>Students are allowed to ke</w:t>
                      </w:r>
                      <w:r w:rsidR="00922D20">
                        <w:rPr>
                          <w:sz w:val="20"/>
                          <w:szCs w:val="20"/>
                        </w:rPr>
                        <w:t>ep a water bottle at their desk.</w:t>
                      </w:r>
                    </w:p>
                    <w:tbl>
                      <w:tblPr>
                        <w:tblStyle w:val="NewsletterTable"/>
                        <w:tblW w:w="5000" w:type="pct"/>
                        <w:jc w:val="center"/>
                        <w:tblLook w:val="04A0" w:firstRow="1" w:lastRow="0" w:firstColumn="1" w:lastColumn="0" w:noHBand="0" w:noVBand="1"/>
                        <w:tblDescription w:val="Announcement table"/>
                      </w:tblPr>
                      <w:tblGrid>
                        <w:gridCol w:w="3464"/>
                      </w:tblGrid>
                      <w:tr w:rsidR="007E390B" w:rsidTr="0099195F">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390B" w:rsidRDefault="007E390B" w:rsidP="007E390B">
                            <w:pPr>
                              <w:pStyle w:val="TableSpace"/>
                            </w:pPr>
                          </w:p>
                        </w:tc>
                      </w:tr>
                      <w:tr w:rsidR="007E390B" w:rsidTr="0099195F">
                        <w:trPr>
                          <w:trHeight w:val="5760"/>
                          <w:jc w:val="center"/>
                        </w:trPr>
                        <w:tc>
                          <w:tcPr>
                            <w:tcW w:w="3439" w:type="dxa"/>
                            <w:tcBorders>
                              <w:top w:val="nil"/>
                              <w:bottom w:val="nil"/>
                            </w:tcBorders>
                          </w:tcPr>
                          <w:p w:rsidR="007E390B" w:rsidRDefault="007E390B" w:rsidP="007E390B">
                            <w:pPr>
                              <w:ind w:left="0"/>
                              <w:contextualSpacing/>
                              <w:rPr>
                                <w:sz w:val="20"/>
                                <w:szCs w:val="20"/>
                                <w:u w:val="single"/>
                              </w:rPr>
                            </w:pPr>
                            <w:r w:rsidRPr="007E390B">
                              <w:rPr>
                                <w:sz w:val="20"/>
                                <w:szCs w:val="20"/>
                                <w:u w:val="single"/>
                              </w:rPr>
                              <w:t xml:space="preserve">Specials </w:t>
                            </w:r>
                          </w:p>
                          <w:p w:rsidR="007E390B" w:rsidRPr="007E390B" w:rsidRDefault="007E390B" w:rsidP="007E390B">
                            <w:pPr>
                              <w:ind w:left="0"/>
                              <w:contextualSpacing/>
                              <w:rPr>
                                <w:sz w:val="20"/>
                                <w:szCs w:val="20"/>
                                <w:u w:val="single"/>
                              </w:rPr>
                            </w:pPr>
                          </w:p>
                          <w:p w:rsidR="007E390B" w:rsidRPr="007E390B" w:rsidRDefault="007E390B" w:rsidP="007E390B">
                            <w:pPr>
                              <w:ind w:left="0"/>
                              <w:contextualSpacing/>
                              <w:rPr>
                                <w:sz w:val="20"/>
                                <w:szCs w:val="20"/>
                              </w:rPr>
                            </w:pPr>
                            <w:r w:rsidRPr="007E390B">
                              <w:rPr>
                                <w:sz w:val="20"/>
                                <w:szCs w:val="20"/>
                              </w:rPr>
                              <w:t>RES will be rotating Specials Classes on a 6 day WAVE schedule. On our school website and in your Open House paperwork, you will find a WAVE Calendar. Our class will go to specials on “</w:t>
                            </w:r>
                            <w:r>
                              <w:rPr>
                                <w:sz w:val="20"/>
                                <w:szCs w:val="20"/>
                              </w:rPr>
                              <w:t>odd</w:t>
                            </w:r>
                            <w:r w:rsidRPr="007E390B">
                              <w:rPr>
                                <w:sz w:val="20"/>
                                <w:szCs w:val="20"/>
                              </w:rPr>
                              <w:t xml:space="preserve"> days” (Days </w:t>
                            </w:r>
                            <w:r>
                              <w:rPr>
                                <w:sz w:val="20"/>
                                <w:szCs w:val="20"/>
                              </w:rPr>
                              <w:t>1, 3</w:t>
                            </w:r>
                            <w:r w:rsidRPr="007E390B">
                              <w:rPr>
                                <w:sz w:val="20"/>
                                <w:szCs w:val="20"/>
                              </w:rPr>
                              <w:t xml:space="preserve"> and </w:t>
                            </w:r>
                            <w:r>
                              <w:rPr>
                                <w:sz w:val="20"/>
                                <w:szCs w:val="20"/>
                              </w:rPr>
                              <w:t>5</w:t>
                            </w:r>
                            <w:r w:rsidRPr="007E390B">
                              <w:rPr>
                                <w:sz w:val="20"/>
                                <w:szCs w:val="20"/>
                              </w:rPr>
                              <w:t>).</w:t>
                            </w:r>
                          </w:p>
                          <w:p w:rsidR="007E390B" w:rsidRDefault="007E390B" w:rsidP="007E390B">
                            <w:pPr>
                              <w:ind w:left="0"/>
                            </w:pPr>
                          </w:p>
                        </w:tc>
                      </w:tr>
                    </w:tbl>
                    <w:p w:rsidR="00327FAB" w:rsidRPr="00175894" w:rsidRDefault="00327FAB" w:rsidP="00175894">
                      <w:pPr>
                        <w:pStyle w:val="NoSpacing"/>
                      </w:pPr>
                    </w:p>
                  </w:txbxContent>
                </v:textbox>
                <w10:wrap type="square" side="left" anchorx="page" anchory="margin"/>
              </v:shape>
            </w:pict>
          </mc:Fallback>
        </mc:AlternateContent>
      </w:r>
      <w:r w:rsidR="00437904" w:rsidRPr="009A55F5">
        <w:rPr>
          <w:sz w:val="32"/>
          <w:szCs w:val="32"/>
        </w:rPr>
        <w:t>Welcome!</w:t>
      </w:r>
    </w:p>
    <w:p w:rsidR="005D5BF5" w:rsidRDefault="00437904" w:rsidP="001F775C">
      <w:pPr>
        <w:pStyle w:val="ContactInfo"/>
        <w:spacing w:line="240" w:lineRule="auto"/>
      </w:pPr>
      <w:r w:rsidRPr="00437904">
        <w:t>Welcome students! I am so excited to be your teacher this year. We are going to have a great year learning and growing together as a class.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rsidP="00012860">
            <w:pPr>
              <w:pStyle w:val="TableSpace"/>
              <w:spacing w:line="240" w:lineRule="auto"/>
              <w:ind w:left="0"/>
              <w:contextualSpacing/>
            </w:pPr>
          </w:p>
        </w:tc>
      </w:tr>
      <w:tr w:rsidR="005D5BF5" w:rsidRPr="0003785A" w:rsidTr="005D5BF5">
        <w:tc>
          <w:tcPr>
            <w:tcW w:w="6955" w:type="dxa"/>
          </w:tcPr>
          <w:p w:rsidR="00437904" w:rsidRPr="0003785A" w:rsidRDefault="00437904" w:rsidP="00437904">
            <w:pPr>
              <w:spacing w:after="200" w:line="276" w:lineRule="auto"/>
              <w:contextualSpacing/>
              <w:rPr>
                <w:sz w:val="20"/>
                <w:szCs w:val="20"/>
                <w:u w:val="single"/>
              </w:rPr>
            </w:pPr>
            <w:r w:rsidRPr="0003785A">
              <w:rPr>
                <w:sz w:val="20"/>
                <w:szCs w:val="20"/>
                <w:u w:val="single"/>
              </w:rPr>
              <w:t>Classroom Rules</w:t>
            </w:r>
          </w:p>
          <w:p w:rsidR="005D5BF5" w:rsidRPr="0003785A" w:rsidRDefault="00437904" w:rsidP="00437904">
            <w:pPr>
              <w:spacing w:after="200" w:line="276" w:lineRule="auto"/>
              <w:contextualSpacing/>
              <w:rPr>
                <w:sz w:val="20"/>
                <w:szCs w:val="20"/>
              </w:rPr>
            </w:pPr>
            <w:r w:rsidRPr="0003785A">
              <w:rPr>
                <w:sz w:val="20"/>
                <w:szCs w:val="20"/>
              </w:rPr>
              <w:t>In addition to the Leader in Me and PBIS I have the following rules in my class:</w:t>
            </w:r>
          </w:p>
          <w:p w:rsidR="00437904" w:rsidRPr="0003785A" w:rsidRDefault="00437904" w:rsidP="00437904">
            <w:pPr>
              <w:spacing w:after="200" w:line="276" w:lineRule="auto"/>
              <w:contextualSpacing/>
              <w:rPr>
                <w:sz w:val="20"/>
                <w:szCs w:val="20"/>
              </w:rPr>
            </w:pPr>
            <w:r w:rsidRPr="0003785A">
              <w:rPr>
                <w:sz w:val="20"/>
                <w:szCs w:val="20"/>
              </w:rPr>
              <w:t>Listen when your teacher is talking.</w:t>
            </w:r>
          </w:p>
          <w:p w:rsidR="00437904" w:rsidRPr="0003785A" w:rsidRDefault="00437904" w:rsidP="00437904">
            <w:pPr>
              <w:spacing w:after="200" w:line="276" w:lineRule="auto"/>
              <w:contextualSpacing/>
              <w:rPr>
                <w:sz w:val="20"/>
                <w:szCs w:val="20"/>
              </w:rPr>
            </w:pPr>
            <w:r w:rsidRPr="0003785A">
              <w:rPr>
                <w:sz w:val="20"/>
                <w:szCs w:val="20"/>
              </w:rPr>
              <w:t>Follow directions quickly.</w:t>
            </w:r>
          </w:p>
          <w:p w:rsidR="00437904" w:rsidRPr="0003785A" w:rsidRDefault="00437904" w:rsidP="00437904">
            <w:pPr>
              <w:spacing w:after="200" w:line="276" w:lineRule="auto"/>
              <w:contextualSpacing/>
              <w:rPr>
                <w:sz w:val="20"/>
                <w:szCs w:val="20"/>
              </w:rPr>
            </w:pPr>
            <w:r w:rsidRPr="0003785A">
              <w:rPr>
                <w:sz w:val="20"/>
                <w:szCs w:val="20"/>
              </w:rPr>
              <w:t>Respect others, yourself, and your school.</w:t>
            </w:r>
          </w:p>
          <w:p w:rsidR="00437904" w:rsidRPr="0003785A" w:rsidRDefault="00437904" w:rsidP="00437904">
            <w:pPr>
              <w:spacing w:after="200" w:line="276" w:lineRule="auto"/>
              <w:contextualSpacing/>
              <w:rPr>
                <w:sz w:val="20"/>
                <w:szCs w:val="20"/>
              </w:rPr>
            </w:pPr>
            <w:r w:rsidRPr="0003785A">
              <w:rPr>
                <w:sz w:val="20"/>
                <w:szCs w:val="20"/>
              </w:rPr>
              <w:t>Raise your hand to speak or stand.</w:t>
            </w:r>
          </w:p>
          <w:p w:rsidR="00437904" w:rsidRPr="0003785A" w:rsidRDefault="00437904" w:rsidP="00437904">
            <w:pPr>
              <w:spacing w:after="200" w:line="276" w:lineRule="auto"/>
              <w:contextualSpacing/>
              <w:rPr>
                <w:sz w:val="20"/>
                <w:szCs w:val="20"/>
              </w:rPr>
            </w:pPr>
            <w:r w:rsidRPr="0003785A">
              <w:rPr>
                <w:sz w:val="20"/>
                <w:szCs w:val="20"/>
              </w:rPr>
              <w:t>Be safe, be kind, and be honest.</w:t>
            </w:r>
          </w:p>
        </w:tc>
      </w:tr>
      <w:tr w:rsidR="005D5BF5" w:rsidRPr="0003785A"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03785A" w:rsidRDefault="005D5BF5">
            <w:pPr>
              <w:pStyle w:val="TableSpace"/>
              <w:contextualSpacing/>
              <w:rPr>
                <w:sz w:val="20"/>
                <w:szCs w:val="20"/>
              </w:rPr>
            </w:pPr>
          </w:p>
        </w:tc>
      </w:tr>
    </w:tbl>
    <w:p w:rsidR="001F775C" w:rsidRPr="0003785A" w:rsidRDefault="004B7592" w:rsidP="00922D20">
      <w:pPr>
        <w:pStyle w:val="Heading2"/>
        <w:spacing w:line="240" w:lineRule="auto"/>
        <w:contextualSpacing/>
        <w:rPr>
          <w:rFonts w:asciiTheme="minorHAnsi" w:eastAsiaTheme="minorHAnsi" w:hAnsiTheme="minorHAnsi" w:cstheme="minorBidi"/>
          <w:b w:val="0"/>
          <w:bCs w:val="0"/>
          <w:color w:val="262626" w:themeColor="text1" w:themeTint="D9"/>
          <w:sz w:val="20"/>
          <w:szCs w:val="20"/>
          <w:u w:val="single"/>
        </w:rPr>
      </w:pPr>
      <w:r w:rsidRPr="0003785A">
        <w:rPr>
          <w:rFonts w:asciiTheme="minorHAnsi" w:eastAsiaTheme="minorHAnsi" w:hAnsiTheme="minorHAnsi" w:cstheme="minorBidi"/>
          <w:b w:val="0"/>
          <w:bCs w:val="0"/>
          <w:color w:val="262626" w:themeColor="text1" w:themeTint="D9"/>
          <w:sz w:val="20"/>
          <w:szCs w:val="20"/>
          <w:u w:val="single"/>
        </w:rPr>
        <w:t>Planner</w:t>
      </w:r>
    </w:p>
    <w:p w:rsidR="004B7592" w:rsidRPr="0003785A" w:rsidRDefault="004B7592" w:rsidP="00922D20">
      <w:pPr>
        <w:pStyle w:val="Heading2"/>
        <w:spacing w:line="240" w:lineRule="auto"/>
        <w:contextualSpacing/>
        <w:rPr>
          <w:rFonts w:asciiTheme="minorHAnsi" w:eastAsiaTheme="minorHAnsi" w:hAnsiTheme="minorHAnsi" w:cstheme="minorBidi"/>
          <w:b w:val="0"/>
          <w:bCs w:val="0"/>
          <w:color w:val="262626" w:themeColor="text1" w:themeTint="D9"/>
          <w:sz w:val="20"/>
          <w:szCs w:val="20"/>
          <w:u w:val="single"/>
        </w:rPr>
      </w:pPr>
      <w:r w:rsidRPr="0003785A">
        <w:rPr>
          <w:b w:val="0"/>
          <w:sz w:val="20"/>
          <w:szCs w:val="20"/>
        </w:rPr>
        <w:t>Every child will manage a planner where he/she will record each day’s homework and important information. This planner will be kept in his/her AVID binder. I ask that you sign your child’s planner each evening confirming that his/her homework has been completed. Your child’s planner is a very effective way for you to communicate messages to me since we will be checking them each morning.</w:t>
      </w:r>
    </w:p>
    <w:tbl>
      <w:tblPr>
        <w:tblStyle w:val="NewsletterTable"/>
        <w:tblW w:w="3220" w:type="pct"/>
        <w:tblLook w:val="0660" w:firstRow="1" w:lastRow="1" w:firstColumn="0" w:lastColumn="0" w:noHBand="1" w:noVBand="1"/>
        <w:tblDescription w:val="Intro letter"/>
      </w:tblPr>
      <w:tblGrid>
        <w:gridCol w:w="6955"/>
      </w:tblGrid>
      <w:tr w:rsidR="00DE6A6F" w:rsidRPr="0003785A" w:rsidTr="0099195F">
        <w:trPr>
          <w:cnfStyle w:val="100000000000" w:firstRow="1" w:lastRow="0" w:firstColumn="0" w:lastColumn="0" w:oddVBand="0" w:evenVBand="0" w:oddHBand="0" w:evenHBand="0" w:firstRowFirstColumn="0" w:firstRowLastColumn="0" w:lastRowFirstColumn="0" w:lastRowLastColumn="0"/>
        </w:trPr>
        <w:tc>
          <w:tcPr>
            <w:tcW w:w="0" w:type="auto"/>
          </w:tcPr>
          <w:p w:rsidR="00DE6A6F" w:rsidRPr="0003785A" w:rsidRDefault="00DE6A6F" w:rsidP="0099195F">
            <w:pPr>
              <w:pStyle w:val="TableSpace"/>
              <w:contextualSpacing/>
              <w:rPr>
                <w:sz w:val="20"/>
                <w:szCs w:val="20"/>
              </w:rPr>
            </w:pPr>
          </w:p>
        </w:tc>
      </w:tr>
      <w:tr w:rsidR="00DE6A6F" w:rsidRPr="0003785A" w:rsidTr="0099195F">
        <w:tc>
          <w:tcPr>
            <w:tcW w:w="6955" w:type="dxa"/>
          </w:tcPr>
          <w:p w:rsidR="00DE6A6F" w:rsidRPr="0003785A" w:rsidRDefault="00DE6A6F" w:rsidP="0099195F">
            <w:pPr>
              <w:spacing w:after="200" w:line="276" w:lineRule="auto"/>
              <w:contextualSpacing/>
              <w:rPr>
                <w:sz w:val="20"/>
                <w:szCs w:val="20"/>
                <w:u w:val="single"/>
              </w:rPr>
            </w:pPr>
            <w:r w:rsidRPr="0003785A">
              <w:rPr>
                <w:sz w:val="20"/>
                <w:szCs w:val="20"/>
                <w:u w:val="single"/>
              </w:rPr>
              <w:t>Grades</w:t>
            </w:r>
          </w:p>
          <w:p w:rsidR="00DE6A6F" w:rsidRPr="0003785A" w:rsidRDefault="00DE6A6F" w:rsidP="001F775C">
            <w:pPr>
              <w:spacing w:after="200" w:line="276" w:lineRule="auto"/>
              <w:contextualSpacing/>
              <w:rPr>
                <w:sz w:val="20"/>
                <w:szCs w:val="20"/>
              </w:rPr>
            </w:pPr>
            <w:r w:rsidRPr="0003785A">
              <w:rPr>
                <w:sz w:val="20"/>
                <w:szCs w:val="20"/>
              </w:rPr>
              <w:t xml:space="preserve">There will be multiple in class opportunities to practice a skill before a grade is taken. Work that comes home without a grade on it is considered practice work. I will give graded classwork back to the students to make corrections.  </w:t>
            </w:r>
            <w:r w:rsidR="001F775C" w:rsidRPr="0003785A">
              <w:rPr>
                <w:sz w:val="20"/>
                <w:szCs w:val="20"/>
              </w:rPr>
              <w:t>When</w:t>
            </w:r>
            <w:r w:rsidRPr="0003785A">
              <w:rPr>
                <w:sz w:val="20"/>
                <w:szCs w:val="20"/>
              </w:rPr>
              <w:t xml:space="preserve"> corrected, I will then take the higher grade for my grade book.  Test scores stand with the original score, but they too will be given back to be corrected.  For all assignm</w:t>
            </w:r>
            <w:r w:rsidR="00922D20">
              <w:rPr>
                <w:sz w:val="20"/>
                <w:szCs w:val="20"/>
              </w:rPr>
              <w:t xml:space="preserve">ents not turned in by the end of the nine week grading period, a score of </w:t>
            </w:r>
            <w:r w:rsidRPr="0003785A">
              <w:rPr>
                <w:sz w:val="20"/>
                <w:szCs w:val="20"/>
              </w:rPr>
              <w:t>0% will be recorded.  All students are given many opportunities thro</w:t>
            </w:r>
            <w:bookmarkStart w:id="0" w:name="_GoBack"/>
            <w:bookmarkEnd w:id="0"/>
            <w:r w:rsidRPr="0003785A">
              <w:rPr>
                <w:sz w:val="20"/>
                <w:szCs w:val="20"/>
              </w:rPr>
              <w:t xml:space="preserve">ughout the school day to get their work completed and corrected.  </w:t>
            </w:r>
          </w:p>
        </w:tc>
      </w:tr>
      <w:tr w:rsidR="00DE6A6F" w:rsidTr="0099195F">
        <w:trPr>
          <w:cnfStyle w:val="010000000000" w:firstRow="0" w:lastRow="1" w:firstColumn="0" w:lastColumn="0" w:oddVBand="0" w:evenVBand="0" w:oddHBand="0" w:evenHBand="0" w:firstRowFirstColumn="0" w:firstRowLastColumn="0" w:lastRowFirstColumn="0" w:lastRowLastColumn="0"/>
        </w:trPr>
        <w:tc>
          <w:tcPr>
            <w:tcW w:w="0" w:type="auto"/>
          </w:tcPr>
          <w:p w:rsidR="00DE6A6F" w:rsidRDefault="00DE6A6F" w:rsidP="0099195F">
            <w:pPr>
              <w:pStyle w:val="TableSpace"/>
              <w:contextualSpacing/>
            </w:pPr>
          </w:p>
        </w:tc>
      </w:tr>
    </w:tbl>
    <w:p w:rsidR="009A55F5" w:rsidRPr="009A55F5" w:rsidRDefault="00922D20" w:rsidP="00922D20">
      <w:pPr>
        <w:spacing w:line="240" w:lineRule="auto"/>
        <w:ind w:left="0"/>
        <w:contextualSpacing/>
        <w:rPr>
          <w:sz w:val="20"/>
          <w:szCs w:val="20"/>
          <w:u w:val="single"/>
        </w:rPr>
      </w:pPr>
      <w:r>
        <w:rPr>
          <w:sz w:val="20"/>
          <w:szCs w:val="20"/>
        </w:rPr>
        <w:t xml:space="preserve">   </w:t>
      </w:r>
      <w:r w:rsidR="009A55F5" w:rsidRPr="009A55F5">
        <w:rPr>
          <w:sz w:val="20"/>
          <w:szCs w:val="20"/>
          <w:u w:val="single"/>
        </w:rPr>
        <w:t>Technology</w:t>
      </w:r>
    </w:p>
    <w:p w:rsidR="00012860" w:rsidRPr="009A55F5" w:rsidRDefault="00012860" w:rsidP="00012860">
      <w:pPr>
        <w:spacing w:line="240" w:lineRule="auto"/>
        <w:contextualSpacing/>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77638</wp:posOffset>
                </wp:positionH>
                <wp:positionV relativeFrom="paragraph">
                  <wp:posOffset>1871633</wp:posOffset>
                </wp:positionV>
                <wp:extent cx="6832120" cy="500332"/>
                <wp:effectExtent l="0" t="0" r="26035" b="14605"/>
                <wp:wrapNone/>
                <wp:docPr id="9" name="Text Box 9"/>
                <wp:cNvGraphicFramePr/>
                <a:graphic xmlns:a="http://schemas.openxmlformats.org/drawingml/2006/main">
                  <a:graphicData uri="http://schemas.microsoft.com/office/word/2010/wordprocessingShape">
                    <wps:wsp>
                      <wps:cNvSpPr txBox="1"/>
                      <wps:spPr>
                        <a:xfrm>
                          <a:off x="0" y="0"/>
                          <a:ext cx="6832120" cy="500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860" w:rsidRPr="00012860" w:rsidRDefault="00012860">
                            <w:pPr>
                              <w:ind w:left="0"/>
                              <w:rPr>
                                <w:sz w:val="18"/>
                                <w:szCs w:val="18"/>
                              </w:rPr>
                            </w:pPr>
                            <w:r>
                              <w:rPr>
                                <w:sz w:val="18"/>
                                <w:szCs w:val="18"/>
                              </w:rPr>
                              <w:t xml:space="preserve">  </w:t>
                            </w:r>
                            <w:r w:rsidRPr="00012860">
                              <w:rPr>
                                <w:sz w:val="18"/>
                                <w:szCs w:val="18"/>
                              </w:rPr>
                              <w:t>Email: megan.sholar@onslow.k12.nc.us</w:t>
                            </w:r>
                            <w:r>
                              <w:rPr>
                                <w:sz w:val="18"/>
                                <w:szCs w:val="18"/>
                              </w:rPr>
                              <w:t xml:space="preserve">            </w:t>
                            </w:r>
                            <w:r w:rsidRPr="00012860">
                              <w:rPr>
                                <w:sz w:val="18"/>
                                <w:szCs w:val="18"/>
                              </w:rPr>
                              <w:t>Class Website: http://alturl.com/g6mrn</w:t>
                            </w:r>
                            <w:r>
                              <w:rPr>
                                <w:sz w:val="18"/>
                                <w:szCs w:val="18"/>
                              </w:rPr>
                              <w:t xml:space="preserve">                  Phone: </w:t>
                            </w:r>
                            <w:r w:rsidRPr="00012860">
                              <w:rPr>
                                <w:sz w:val="18"/>
                                <w:szCs w:val="18"/>
                              </w:rPr>
                              <w:t>(910) 324-4142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6.1pt;margin-top:147.35pt;width:537.95pt;height:3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" fillcolor="white [3201]" strokeweight=".5pt">
                <v:textbox>
                  <w:txbxContent>
                    <w:p w:rsidR="00012860" w:rsidRPr="00012860" w:rsidRDefault="00012860">
                      <w:pPr>
                        <w:ind w:left="0"/>
                        <w:rPr>
                          <w:sz w:val="18"/>
                          <w:szCs w:val="18"/>
                        </w:rPr>
                      </w:pPr>
                      <w:r>
                        <w:rPr>
                          <w:sz w:val="18"/>
                          <w:szCs w:val="18"/>
                        </w:rPr>
                        <w:t xml:space="preserve">  </w:t>
                      </w:r>
                      <w:r w:rsidRPr="00012860">
                        <w:rPr>
                          <w:sz w:val="18"/>
                          <w:szCs w:val="18"/>
                        </w:rPr>
                        <w:t>Email: megan.sholar@onslow.k12.nc.us</w:t>
                      </w:r>
                      <w:r>
                        <w:rPr>
                          <w:sz w:val="18"/>
                          <w:szCs w:val="18"/>
                        </w:rPr>
                        <w:t xml:space="preserve">            </w:t>
                      </w:r>
                      <w:r w:rsidRPr="00012860">
                        <w:rPr>
                          <w:sz w:val="18"/>
                          <w:szCs w:val="18"/>
                        </w:rPr>
                        <w:t>Class Website: http://alturl.com/g6mrn</w:t>
                      </w:r>
                      <w:r>
                        <w:rPr>
                          <w:sz w:val="18"/>
                          <w:szCs w:val="18"/>
                        </w:rPr>
                        <w:t xml:space="preserve">                  Phone: </w:t>
                      </w:r>
                      <w:r w:rsidRPr="00012860">
                        <w:rPr>
                          <w:sz w:val="18"/>
                          <w:szCs w:val="18"/>
                        </w:rPr>
                        <w:t>(910) 324-4142</w:t>
                      </w:r>
                    </w:p>
                  </w:txbxContent>
                </v:textbox>
              </v:shape>
            </w:pict>
          </mc:Fallback>
        </mc:AlternateContent>
      </w:r>
      <w:r w:rsidR="009A55F5" w:rsidRPr="009A55F5">
        <w:rPr>
          <w:sz w:val="20"/>
          <w:szCs w:val="20"/>
        </w:rPr>
        <w:t>This is an exciting year to be a 4th grader since each OCS 4th</w:t>
      </w:r>
      <w:r w:rsidR="009A55F5">
        <w:rPr>
          <w:sz w:val="20"/>
          <w:szCs w:val="20"/>
        </w:rPr>
        <w:t xml:space="preserve"> grade student will receive a 1</w:t>
      </w:r>
      <w:r w:rsidR="009A55F5" w:rsidRPr="009A55F5">
        <w:rPr>
          <w:sz w:val="20"/>
          <w:szCs w:val="20"/>
        </w:rPr>
        <w:t xml:space="preserve">to1 laptop to use in class and at home.  This laptop will replace most of our textbooks.  As a 21st Century class and school, your child will be using many forms of technology to learn about and interact with the North Carolina Common Core and Essential Standards Curriculum.  The students will have the chance to do classwork and homework using the Internet, texting, emailing, videotaping, and picture taking to name a few.  Please ensure that you have signed the Internet and photography permission slip so that your child may participate in these exciting activities.  </w:t>
      </w:r>
    </w:p>
    <w:sectPr w:rsidR="00012860" w:rsidRPr="009A55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88" w:rsidRDefault="001D7788">
      <w:pPr>
        <w:spacing w:before="0" w:after="0" w:line="240" w:lineRule="auto"/>
      </w:pPr>
      <w:r>
        <w:separator/>
      </w:r>
    </w:p>
  </w:endnote>
  <w:endnote w:type="continuationSeparator" w:id="0">
    <w:p w:rsidR="001D7788" w:rsidRDefault="001D77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88" w:rsidRDefault="001D7788">
      <w:pPr>
        <w:spacing w:before="0" w:after="0" w:line="240" w:lineRule="auto"/>
      </w:pPr>
      <w:r>
        <w:separator/>
      </w:r>
    </w:p>
  </w:footnote>
  <w:footnote w:type="continuationSeparator" w:id="0">
    <w:p w:rsidR="001D7788" w:rsidRDefault="001D778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2A"/>
    <w:rsid w:val="00012860"/>
    <w:rsid w:val="0003785A"/>
    <w:rsid w:val="00175894"/>
    <w:rsid w:val="001D7788"/>
    <w:rsid w:val="001F775C"/>
    <w:rsid w:val="002C0C22"/>
    <w:rsid w:val="002F6782"/>
    <w:rsid w:val="00327FAB"/>
    <w:rsid w:val="00337072"/>
    <w:rsid w:val="003A2F10"/>
    <w:rsid w:val="003E262A"/>
    <w:rsid w:val="0041641B"/>
    <w:rsid w:val="00437904"/>
    <w:rsid w:val="004B7592"/>
    <w:rsid w:val="004F279A"/>
    <w:rsid w:val="005554F0"/>
    <w:rsid w:val="005C0E25"/>
    <w:rsid w:val="005D5BF5"/>
    <w:rsid w:val="007E390B"/>
    <w:rsid w:val="00922D20"/>
    <w:rsid w:val="009A55F5"/>
    <w:rsid w:val="00A15606"/>
    <w:rsid w:val="00AC2312"/>
    <w:rsid w:val="00D32517"/>
    <w:rsid w:val="00DE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1F377B-FD7A-40FF-A7A8-186CC8AC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E6A6F"/>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5F5F5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5F5F5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2F2F2F"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2F2F2F"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5F5F5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5F5F5F" w:themeColor="accent5"/>
    </w:rPr>
  </w:style>
  <w:style w:type="character" w:customStyle="1" w:styleId="FooterChar">
    <w:name w:val="Footer Char"/>
    <w:basedOn w:val="DefaultParagraphFont"/>
    <w:link w:val="Footer"/>
    <w:uiPriority w:val="99"/>
    <w:rPr>
      <w:color w:val="5F5F5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5F5F5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5F5F5F"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5F5F5F" w:themeColor="accent5"/>
        <w:bottom w:val="single" w:sz="8" w:space="0" w:color="5F5F5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F5F5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2F2F"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2F2F" w:themeColor="accent5" w:themeShade="80"/>
    </w:rPr>
  </w:style>
  <w:style w:type="character" w:styleId="Hyperlink">
    <w:name w:val="Hyperlink"/>
    <w:basedOn w:val="DefaultParagraphFont"/>
    <w:uiPriority w:val="99"/>
    <w:unhideWhenUsed/>
    <w:rsid w:val="000128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holar\AppData\Roaming\Microsoft\Templates\Elementary%20school%20newsletter.dotx" TargetMode="External"/></Relationships>
</file>

<file path=word/theme/theme1.xml><?xml version="1.0" encoding="utf-8"?>
<a:theme xmlns:a="http://schemas.openxmlformats.org/drawingml/2006/main" name="Elementary NEwslett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89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Sholar</dc:creator>
  <cp:keywords/>
  <cp:lastModifiedBy>Megan Sholar</cp:lastModifiedBy>
  <cp:revision>11</cp:revision>
  <dcterms:created xsi:type="dcterms:W3CDTF">2016-08-23T02:10:00Z</dcterms:created>
  <dcterms:modified xsi:type="dcterms:W3CDTF">2016-08-23T17:36:00Z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